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AB" w:rsidRDefault="00F828FE" w:rsidP="000D4BAB">
      <w:pPr>
        <w:spacing w:line="360" w:lineRule="auto"/>
        <w:jc w:val="center"/>
        <w:rPr>
          <w:b/>
          <w:bCs/>
        </w:rPr>
      </w:pPr>
      <w:r w:rsidRPr="00F828FE">
        <w:rPr>
          <w:b/>
          <w:bCs/>
        </w:rPr>
        <w:t>МУНИЦИПАЛЬНОЕ АВТОНОМНОЕ ОБЩЕОБРАЗОВАТЕЛЬНОЕ  УЧРЕЖДЕНИЕ «СРЕДНЯЯ ОБЩЕОБРАЗОВАТЕЛЬНАЯ ШКОЛА №2» -</w:t>
      </w:r>
    </w:p>
    <w:p w:rsidR="00F828FE" w:rsidRDefault="00F828FE" w:rsidP="000D4BA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828FE">
        <w:rPr>
          <w:b/>
          <w:bCs/>
        </w:rPr>
        <w:t>(МАОУ СОШ №2)</w:t>
      </w:r>
    </w:p>
    <w:p w:rsidR="00F828FE" w:rsidRPr="00F828FE" w:rsidRDefault="00F828FE" w:rsidP="00F828FE">
      <w:pPr>
        <w:spacing w:line="360" w:lineRule="auto"/>
        <w:jc w:val="both"/>
        <w:rPr>
          <w:b/>
          <w:bCs/>
        </w:rPr>
      </w:pPr>
      <w:r w:rsidRPr="00F828FE">
        <w:rPr>
          <w:b/>
          <w:bCs/>
          <w:sz w:val="18"/>
          <w:szCs w:val="18"/>
          <w:u w:val="single"/>
        </w:rPr>
        <w:t>_______________________________________________________________________________________________________</w:t>
      </w:r>
    </w:p>
    <w:p w:rsidR="00F828FE" w:rsidRPr="00F828FE" w:rsidRDefault="00F828FE" w:rsidP="00F828FE">
      <w:pPr>
        <w:spacing w:line="360" w:lineRule="auto"/>
        <w:jc w:val="center"/>
        <w:rPr>
          <w:bCs/>
          <w:sz w:val="16"/>
          <w:szCs w:val="16"/>
        </w:rPr>
      </w:pPr>
      <w:r w:rsidRPr="00F828FE">
        <w:rPr>
          <w:sz w:val="16"/>
          <w:szCs w:val="16"/>
        </w:rPr>
        <w:t xml:space="preserve">626109, Тюменская область, </w:t>
      </w:r>
      <w:proofErr w:type="spellStart"/>
      <w:r w:rsidRPr="00F828FE">
        <w:rPr>
          <w:sz w:val="16"/>
          <w:szCs w:val="16"/>
        </w:rPr>
        <w:t>г</w:t>
      </w:r>
      <w:proofErr w:type="gramStart"/>
      <w:r w:rsidRPr="00F828FE">
        <w:rPr>
          <w:sz w:val="16"/>
          <w:szCs w:val="16"/>
        </w:rPr>
        <w:t>.Т</w:t>
      </w:r>
      <w:proofErr w:type="gramEnd"/>
      <w:r w:rsidRPr="00F828FE">
        <w:rPr>
          <w:sz w:val="16"/>
          <w:szCs w:val="16"/>
        </w:rPr>
        <w:t>обольск</w:t>
      </w:r>
      <w:proofErr w:type="spellEnd"/>
      <w:r w:rsidRPr="00F828FE">
        <w:rPr>
          <w:sz w:val="16"/>
          <w:szCs w:val="16"/>
        </w:rPr>
        <w:t xml:space="preserve">, </w:t>
      </w:r>
      <w:proofErr w:type="spellStart"/>
      <w:r w:rsidRPr="00F828FE">
        <w:rPr>
          <w:sz w:val="16"/>
          <w:szCs w:val="16"/>
        </w:rPr>
        <w:t>мкр</w:t>
      </w:r>
      <w:proofErr w:type="spellEnd"/>
      <w:r w:rsidRPr="00F828FE">
        <w:rPr>
          <w:sz w:val="16"/>
          <w:szCs w:val="16"/>
        </w:rPr>
        <w:t xml:space="preserve">.«Иртышский», </w:t>
      </w:r>
      <w:proofErr w:type="spellStart"/>
      <w:r w:rsidRPr="00F828FE">
        <w:rPr>
          <w:sz w:val="16"/>
          <w:szCs w:val="16"/>
        </w:rPr>
        <w:t>ул</w:t>
      </w:r>
      <w:proofErr w:type="spellEnd"/>
      <w:r w:rsidRPr="00F828FE">
        <w:rPr>
          <w:sz w:val="16"/>
          <w:szCs w:val="16"/>
        </w:rPr>
        <w:t xml:space="preserve"> Железнодорожная, д.5, тел. (3456) 33-23-96, </w:t>
      </w:r>
      <w:hyperlink r:id="rId6" w:history="1">
        <w:r w:rsidRPr="00F828FE">
          <w:rPr>
            <w:bCs/>
            <w:color w:val="0000FF"/>
            <w:sz w:val="16"/>
            <w:szCs w:val="16"/>
            <w:u w:val="single"/>
          </w:rPr>
          <w:t>sch-2tob@mail.ru</w:t>
        </w:r>
      </w:hyperlink>
    </w:p>
    <w:p w:rsidR="00F828FE" w:rsidRPr="00F828FE" w:rsidRDefault="00F828FE" w:rsidP="00F828FE">
      <w:pPr>
        <w:spacing w:line="360" w:lineRule="auto"/>
        <w:rPr>
          <w:b/>
        </w:rPr>
      </w:pPr>
    </w:p>
    <w:p w:rsidR="00F828FE" w:rsidRPr="00F828FE" w:rsidRDefault="00F828FE" w:rsidP="00F828FE">
      <w:pPr>
        <w:jc w:val="center"/>
        <w:rPr>
          <w:b/>
          <w:i/>
        </w:rPr>
      </w:pPr>
      <w:r w:rsidRPr="00F828FE">
        <w:rPr>
          <w:b/>
          <w:i/>
        </w:rPr>
        <w:t xml:space="preserve">  </w:t>
      </w: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Pr="00F828FE" w:rsidRDefault="00F828FE" w:rsidP="00F828FE">
      <w:pPr>
        <w:jc w:val="center"/>
        <w:rPr>
          <w:b/>
          <w:i/>
        </w:rPr>
      </w:pPr>
    </w:p>
    <w:p w:rsidR="00F828FE" w:rsidRDefault="00F828FE" w:rsidP="00F828FE">
      <w:pPr>
        <w:jc w:val="center"/>
        <w:rPr>
          <w:b/>
          <w:bCs/>
          <w:sz w:val="28"/>
          <w:szCs w:val="28"/>
        </w:rPr>
      </w:pPr>
      <w:r w:rsidRPr="00F828FE">
        <w:rPr>
          <w:b/>
          <w:bCs/>
          <w:sz w:val="28"/>
          <w:szCs w:val="28"/>
        </w:rPr>
        <w:t xml:space="preserve">Консультация </w:t>
      </w:r>
    </w:p>
    <w:p w:rsidR="00F828FE" w:rsidRPr="00F828FE" w:rsidRDefault="00F828FE" w:rsidP="00F828FE">
      <w:pPr>
        <w:jc w:val="center"/>
        <w:rPr>
          <w:b/>
          <w:bCs/>
          <w:sz w:val="28"/>
          <w:szCs w:val="28"/>
        </w:rPr>
      </w:pPr>
      <w:r w:rsidRPr="00F828FE">
        <w:rPr>
          <w:b/>
          <w:bCs/>
          <w:sz w:val="28"/>
          <w:szCs w:val="28"/>
        </w:rPr>
        <w:t>«Современные образовательные технологии в формировании основ финансовой грамотности дошкольников»</w:t>
      </w:r>
    </w:p>
    <w:p w:rsidR="00F828FE" w:rsidRPr="00F828FE" w:rsidRDefault="00F828FE" w:rsidP="00F828FE">
      <w:pPr>
        <w:jc w:val="center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center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center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jc w:val="right"/>
        <w:rPr>
          <w:b/>
          <w:i/>
          <w:sz w:val="28"/>
          <w:szCs w:val="28"/>
        </w:rPr>
      </w:pPr>
    </w:p>
    <w:p w:rsidR="00F828FE" w:rsidRPr="00F828FE" w:rsidRDefault="00F828FE" w:rsidP="00F828FE">
      <w:pPr>
        <w:spacing w:line="360" w:lineRule="auto"/>
        <w:jc w:val="right"/>
        <w:rPr>
          <w:sz w:val="28"/>
          <w:szCs w:val="28"/>
        </w:rPr>
      </w:pPr>
      <w:r w:rsidRPr="00F828FE">
        <w:rPr>
          <w:sz w:val="28"/>
          <w:szCs w:val="28"/>
        </w:rPr>
        <w:t>Выполнила:</w:t>
      </w:r>
    </w:p>
    <w:p w:rsidR="00F828FE" w:rsidRPr="00F828FE" w:rsidRDefault="00F828FE" w:rsidP="00F828FE">
      <w:pPr>
        <w:spacing w:line="360" w:lineRule="auto"/>
        <w:jc w:val="right"/>
        <w:rPr>
          <w:sz w:val="28"/>
          <w:szCs w:val="28"/>
        </w:rPr>
      </w:pPr>
      <w:r w:rsidRPr="00F828FE">
        <w:rPr>
          <w:sz w:val="28"/>
          <w:szCs w:val="28"/>
        </w:rPr>
        <w:t>Коваленко О.А.</w:t>
      </w:r>
    </w:p>
    <w:p w:rsidR="00F828FE" w:rsidRPr="00F828FE" w:rsidRDefault="00F828FE" w:rsidP="00F828FE">
      <w:pPr>
        <w:spacing w:line="360" w:lineRule="auto"/>
        <w:jc w:val="right"/>
        <w:rPr>
          <w:sz w:val="28"/>
          <w:szCs w:val="28"/>
        </w:rPr>
      </w:pPr>
    </w:p>
    <w:p w:rsidR="00F828FE" w:rsidRPr="00F828FE" w:rsidRDefault="00F828FE" w:rsidP="00F828FE">
      <w:pPr>
        <w:jc w:val="center"/>
        <w:rPr>
          <w:i/>
          <w:sz w:val="28"/>
          <w:szCs w:val="28"/>
        </w:rPr>
      </w:pPr>
    </w:p>
    <w:p w:rsidR="00F828FE" w:rsidRPr="00F828FE" w:rsidRDefault="00F828FE" w:rsidP="00F828FE">
      <w:pPr>
        <w:jc w:val="center"/>
        <w:rPr>
          <w:i/>
          <w:sz w:val="28"/>
          <w:szCs w:val="28"/>
        </w:rPr>
      </w:pPr>
    </w:p>
    <w:p w:rsidR="00F828FE" w:rsidRPr="00F828FE" w:rsidRDefault="00F828FE" w:rsidP="00F828FE">
      <w:pPr>
        <w:rPr>
          <w:i/>
          <w:sz w:val="28"/>
          <w:szCs w:val="28"/>
        </w:rPr>
      </w:pPr>
    </w:p>
    <w:p w:rsidR="00F828FE" w:rsidRPr="00F828FE" w:rsidRDefault="00F828FE" w:rsidP="00F828FE">
      <w:pPr>
        <w:rPr>
          <w:i/>
          <w:sz w:val="28"/>
          <w:szCs w:val="28"/>
        </w:rPr>
      </w:pPr>
    </w:p>
    <w:p w:rsidR="00F828FE" w:rsidRPr="00F828FE" w:rsidRDefault="00F828FE" w:rsidP="00F828FE">
      <w:pPr>
        <w:rPr>
          <w:i/>
          <w:sz w:val="28"/>
          <w:szCs w:val="28"/>
        </w:rPr>
      </w:pPr>
    </w:p>
    <w:p w:rsidR="00F828FE" w:rsidRPr="00F828FE" w:rsidRDefault="00F828FE" w:rsidP="00F828FE">
      <w:pPr>
        <w:jc w:val="center"/>
      </w:pPr>
      <w:r w:rsidRPr="00F828FE">
        <w:rPr>
          <w:sz w:val="28"/>
          <w:szCs w:val="28"/>
        </w:rPr>
        <w:t>г. Тобольск, 20</w:t>
      </w:r>
      <w:r>
        <w:rPr>
          <w:sz w:val="28"/>
          <w:szCs w:val="28"/>
        </w:rPr>
        <w:t>22</w:t>
      </w:r>
    </w:p>
    <w:p w:rsidR="00F828FE" w:rsidRPr="00F828FE" w:rsidRDefault="00F828FE" w:rsidP="00F828FE">
      <w:pPr>
        <w:ind w:firstLine="709"/>
        <w:rPr>
          <w:b/>
          <w:bCs/>
        </w:rPr>
      </w:pPr>
      <w:r w:rsidRPr="00F828FE">
        <w:rPr>
          <w:b/>
          <w:bCs/>
        </w:rPr>
        <w:t xml:space="preserve"> </w:t>
      </w:r>
    </w:p>
    <w:p w:rsidR="00F828FE" w:rsidRDefault="00F828FE" w:rsidP="00F828FE">
      <w:pPr>
        <w:rPr>
          <w:b/>
          <w:bCs/>
          <w:sz w:val="28"/>
          <w:szCs w:val="28"/>
        </w:rPr>
      </w:pPr>
    </w:p>
    <w:p w:rsidR="008C1A58" w:rsidRPr="008C1A58" w:rsidRDefault="008C1A58" w:rsidP="008C1A58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C1A58">
        <w:rPr>
          <w:rFonts w:eastAsiaTheme="minorHAnsi"/>
          <w:bCs/>
          <w:sz w:val="28"/>
          <w:szCs w:val="28"/>
          <w:lang w:eastAsia="en-US"/>
        </w:rPr>
        <w:t>Нередко родители жалуются, что дети не знают цену деньгам,  не ценят и не берегут вещи, игрушки, требуют дорогих подарков.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C1A58">
        <w:rPr>
          <w:rFonts w:eastAsiaTheme="minorHAnsi"/>
          <w:bCs/>
          <w:sz w:val="28"/>
          <w:szCs w:val="28"/>
          <w:lang w:eastAsia="en-US"/>
        </w:rPr>
        <w:t xml:space="preserve"> Включение в образовательную деятельность ДОО основ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1A58">
        <w:rPr>
          <w:rFonts w:eastAsiaTheme="minorHAnsi"/>
          <w:bCs/>
          <w:sz w:val="28"/>
          <w:szCs w:val="28"/>
          <w:lang w:eastAsia="en-US"/>
        </w:rPr>
        <w:t>по формированию финансовой грамотности у дошкольников может помочь родителям в решении этой воспитательной задачи. 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финансовой грамотности необходимо начинать уже в детском саду, ведь представления о деньгах и их применении начинают формироваться в дошкольном возрасте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rFonts w:eastAsiaTheme="minorEastAsia"/>
          <w:bCs/>
          <w:sz w:val="28"/>
          <w:szCs w:val="28"/>
        </w:rPr>
        <w:t>Формирование финансовой грамотности дошкольника характеризуется наличием первичных представлений о бережливости, старательности, смекалке, трудолюбии, умении планировать дела, осуждении жадности и расточительности. Без сформированных указанных качеств невозможно формирование финансовой грамотности.</w:t>
      </w:r>
    </w:p>
    <w:p w:rsidR="008C1A58" w:rsidRDefault="008C1A58" w:rsidP="008C1A5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8C1A58">
        <w:rPr>
          <w:rFonts w:eastAsiaTheme="minorEastAsia"/>
          <w:bCs/>
          <w:sz w:val="28"/>
          <w:szCs w:val="28"/>
        </w:rPr>
        <w:t xml:space="preserve">Таким образом, мы можем сказать, что </w:t>
      </w:r>
      <w:r w:rsidRPr="008C1A58">
        <w:rPr>
          <w:b/>
          <w:bCs/>
          <w:sz w:val="28"/>
          <w:szCs w:val="28"/>
        </w:rPr>
        <w:t>финанс</w:t>
      </w:r>
      <w:r>
        <w:rPr>
          <w:b/>
          <w:bCs/>
          <w:sz w:val="28"/>
          <w:szCs w:val="28"/>
        </w:rPr>
        <w:t>о</w:t>
      </w:r>
      <w:r w:rsidRPr="008C1A58">
        <w:rPr>
          <w:b/>
          <w:bCs/>
          <w:sz w:val="28"/>
          <w:szCs w:val="28"/>
        </w:rPr>
        <w:t>вая грамотность</w:t>
      </w:r>
      <w:r>
        <w:rPr>
          <w:bCs/>
          <w:sz w:val="28"/>
          <w:szCs w:val="28"/>
        </w:rPr>
        <w:t xml:space="preserve"> </w:t>
      </w:r>
      <w:r w:rsidRPr="008C1A58">
        <w:rPr>
          <w:bCs/>
          <w:sz w:val="28"/>
          <w:szCs w:val="28"/>
        </w:rPr>
        <w:t>–</w:t>
      </w:r>
      <w:r w:rsidRPr="008C1A58">
        <w:rPr>
          <w:rFonts w:eastAsiaTheme="minorEastAsia"/>
          <w:bCs/>
          <w:sz w:val="28"/>
          <w:szCs w:val="28"/>
        </w:rPr>
        <w:t xml:space="preserve"> это умение использовать полученные знания и навыки для принятия правильных решений, связанных с деньгами и тратами.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sz w:val="28"/>
          <w:szCs w:val="28"/>
        </w:rPr>
        <w:t xml:space="preserve">Под образовательным процессом по формированию финансовой грамотности у дошкольников </w:t>
      </w:r>
      <w:r w:rsidRPr="008C1A58">
        <w:rPr>
          <w:bCs/>
          <w:sz w:val="28"/>
          <w:szCs w:val="28"/>
        </w:rPr>
        <w:t xml:space="preserve">понимается  процесс формирования элементарных экономических представлений, знаний, понятий в соответствии с возрастными возможностями </w:t>
      </w:r>
      <w:r w:rsidR="00D62DDF">
        <w:rPr>
          <w:bCs/>
          <w:sz w:val="28"/>
          <w:szCs w:val="28"/>
        </w:rPr>
        <w:t>дошкольников</w:t>
      </w:r>
      <w:r w:rsidRPr="008C1A58">
        <w:rPr>
          <w:bCs/>
          <w:sz w:val="28"/>
          <w:szCs w:val="28"/>
        </w:rPr>
        <w:t>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sz w:val="28"/>
          <w:szCs w:val="28"/>
        </w:rPr>
        <w:t>Воспитательный процесс по формированию</w:t>
      </w:r>
      <w:r>
        <w:rPr>
          <w:bCs/>
          <w:sz w:val="28"/>
          <w:szCs w:val="28"/>
        </w:rPr>
        <w:t xml:space="preserve"> </w:t>
      </w:r>
      <w:r w:rsidRPr="008C1A58">
        <w:rPr>
          <w:b/>
          <w:bCs/>
          <w:sz w:val="28"/>
          <w:szCs w:val="28"/>
        </w:rPr>
        <w:t>финансовой грамотности у дошкольников</w:t>
      </w:r>
      <w:r w:rsidRPr="008C1A58">
        <w:rPr>
          <w:bCs/>
          <w:sz w:val="28"/>
          <w:szCs w:val="28"/>
        </w:rPr>
        <w:t xml:space="preserve"> является частью общей системы воспитания, организованного педагогического процесса, направленного на формирование бережного  отношения к окружающему  миру, его ценностям, это еще одна из граней воспитательно-образовательного процесса.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 xml:space="preserve">Первое, что мы должны сделать на занятиях по обучению финансовой грамотности – это заинтересовать ребенка. Ведь в возрасте 5 – 7 лет дети </w:t>
      </w:r>
      <w:r w:rsidRPr="008C1A58">
        <w:rPr>
          <w:bCs/>
          <w:sz w:val="28"/>
          <w:szCs w:val="28"/>
        </w:rPr>
        <w:lastRenderedPageBreak/>
        <w:t>любопытны, любознательны, неусидчивы, не могут сконцентрировать внимание, но при этом имеют огромные запасы энергии. Как раз в этом возрасте пора учить, как вести счет деньгам, пониманию ценности и назначению денег. Формировать умение отличать желаемое от потребностей.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sz w:val="28"/>
          <w:szCs w:val="28"/>
        </w:rPr>
        <w:t>В процессе обучения основам финансовой грамотности ребенок должен усвоить: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>1. Необходимо всегда соразмерять свои желания и возможности, делать выбор в пользу главного и необходимого;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Важно п</w:t>
      </w:r>
      <w:r w:rsidRPr="008C1A58">
        <w:rPr>
          <w:bCs/>
          <w:sz w:val="28"/>
          <w:szCs w:val="28"/>
        </w:rPr>
        <w:t>омнить, что только честным трудом, своими знаниями можно добиться настоящего успеха;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>3. Нужно усвоить, что прежде, чем что-то сделать, узнай все о том, как, зачем и почему это нужно делать, какие могут быть последствия</w:t>
      </w:r>
      <w:r w:rsidR="00D62DDF">
        <w:rPr>
          <w:bCs/>
          <w:sz w:val="28"/>
          <w:szCs w:val="28"/>
        </w:rPr>
        <w:t>;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>4. Следует помнить, что ты живешь среди людей и сотрудничество с ними, уважение их стремлений – важная часть успеха на пути к твоим целям.</w:t>
      </w:r>
    </w:p>
    <w:p w:rsid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Существуют следующие с</w:t>
      </w:r>
      <w:r w:rsidRPr="008C1A58">
        <w:rPr>
          <w:b/>
          <w:bCs/>
          <w:sz w:val="28"/>
          <w:szCs w:val="28"/>
        </w:rPr>
        <w:t>овременные образовательные технологии в формировании основ финансовой грамотности дошкольников</w:t>
      </w:r>
      <w:r>
        <w:rPr>
          <w:b/>
          <w:bCs/>
          <w:sz w:val="28"/>
          <w:szCs w:val="28"/>
        </w:rPr>
        <w:t>.</w:t>
      </w:r>
    </w:p>
    <w:p w:rsidR="008C1A58" w:rsidRPr="008C1A58" w:rsidRDefault="000D4750" w:rsidP="00D62DD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="008C1A58" w:rsidRPr="000D4750">
        <w:rPr>
          <w:b/>
          <w:bCs/>
          <w:sz w:val="28"/>
          <w:szCs w:val="28"/>
        </w:rPr>
        <w:t>Игровая технология.</w:t>
      </w:r>
      <w:r w:rsidR="00D62DDF">
        <w:rPr>
          <w:bCs/>
          <w:sz w:val="28"/>
          <w:szCs w:val="28"/>
        </w:rPr>
        <w:t xml:space="preserve"> </w:t>
      </w:r>
      <w:r w:rsidR="008C1A58" w:rsidRPr="008C1A58">
        <w:rPr>
          <w:bCs/>
          <w:sz w:val="28"/>
          <w:szCs w:val="28"/>
        </w:rPr>
        <w:t xml:space="preserve">Нужно помнить, что при наличии разнообразных форм и методов обучения дошкольников, ведущим видом деятельности остается </w:t>
      </w:r>
      <w:r w:rsidR="008C1A58" w:rsidRPr="008C1A58">
        <w:rPr>
          <w:b/>
          <w:bCs/>
          <w:sz w:val="28"/>
          <w:szCs w:val="28"/>
        </w:rPr>
        <w:t>ИГРА.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sz w:val="28"/>
          <w:szCs w:val="28"/>
        </w:rPr>
        <w:t>С помощью игр и практических занятий дошкольникам можно доступно и без усилий донести: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>Деньги не появляются сами собой, а зарабатываются!  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 xml:space="preserve">Сначала зарабатываем – потом тратим.  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 xml:space="preserve">Стоимость товара зависит от его качества, нужности и от того, насколько сложно его произвести.  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 xml:space="preserve">Деньги любят счет.  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>Финансы нужно планировать. 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 xml:space="preserve"> Твои деньги бывают объектом чужого интереса. 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>Не все покупается.  Прививаем понимание того, что главные ценности – жизнь, отношения, радость близких людей – за деньги не купишь.</w:t>
      </w:r>
    </w:p>
    <w:p w:rsidR="00873A41" w:rsidRPr="008C1A58" w:rsidRDefault="00FF69F0" w:rsidP="008C1A5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lastRenderedPageBreak/>
        <w:t>Финансы – это интересно и увлекательно!</w:t>
      </w:r>
    </w:p>
    <w:p w:rsidR="008C1A58" w:rsidRPr="008C1A58" w:rsidRDefault="00D62DDF" w:rsidP="00D62DDF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Варианты игровой деятельности:</w:t>
      </w:r>
      <w:r w:rsidRPr="008C1A58">
        <w:rPr>
          <w:bCs/>
          <w:iCs/>
          <w:sz w:val="28"/>
          <w:szCs w:val="28"/>
        </w:rPr>
        <w:t xml:space="preserve"> </w:t>
      </w:r>
      <w:r w:rsidR="008C1A58" w:rsidRPr="008C1A58">
        <w:rPr>
          <w:bCs/>
          <w:iCs/>
          <w:sz w:val="28"/>
          <w:szCs w:val="28"/>
        </w:rPr>
        <w:t>«Что нельзя купить?»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«Груша-яблоко»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«Сделал дело – гуляй смело»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«Размен»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«Наши цели»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«Занять и одолжить»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«Копим и сберегаем»</w:t>
      </w:r>
      <w:r w:rsidR="008C1A58" w:rsidRPr="008C1A58">
        <w:rPr>
          <w:bCs/>
          <w:sz w:val="28"/>
          <w:szCs w:val="28"/>
        </w:rPr>
        <w:t>, игра-праздник </w:t>
      </w:r>
      <w:r w:rsidR="008C1A58" w:rsidRPr="008C1A58">
        <w:rPr>
          <w:bCs/>
          <w:iCs/>
          <w:sz w:val="28"/>
          <w:szCs w:val="28"/>
        </w:rPr>
        <w:t>«Русская ярмарка»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«Где что купить?»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«Выбираем самое важное»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«Копим и сберегаем»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«Денежкин домик»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«Как потопаешь, так и полопаешь»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«Что создаётся трудом»</w:t>
      </w:r>
      <w:r w:rsidR="008C1A58" w:rsidRPr="008C1A58">
        <w:rPr>
          <w:bCs/>
          <w:sz w:val="28"/>
          <w:szCs w:val="28"/>
        </w:rPr>
        <w:t> игр</w:t>
      </w:r>
      <w:proofErr w:type="gramStart"/>
      <w:r w:rsidR="008C1A58" w:rsidRPr="008C1A58">
        <w:rPr>
          <w:bCs/>
          <w:sz w:val="28"/>
          <w:szCs w:val="28"/>
        </w:rPr>
        <w:t>а-</w:t>
      </w:r>
      <w:proofErr w:type="gramEnd"/>
      <w:r w:rsidR="008C1A58" w:rsidRPr="008C1A58">
        <w:rPr>
          <w:bCs/>
          <w:sz w:val="28"/>
          <w:szCs w:val="28"/>
        </w:rPr>
        <w:t xml:space="preserve"> соревнование </w:t>
      </w:r>
      <w:r w:rsidR="008C1A58" w:rsidRPr="008C1A58">
        <w:rPr>
          <w:bCs/>
          <w:iCs/>
          <w:sz w:val="28"/>
          <w:szCs w:val="28"/>
        </w:rPr>
        <w:t>«Мои домашние обязанности»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«Супермаркет»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«Кому что нужно для работы»</w:t>
      </w:r>
      <w:r w:rsidR="008C1A58" w:rsidRPr="008C1A58">
        <w:rPr>
          <w:bCs/>
          <w:sz w:val="28"/>
          <w:szCs w:val="28"/>
        </w:rPr>
        <w:t>, деловая игра </w:t>
      </w:r>
      <w:r w:rsidR="008C1A58" w:rsidRPr="008C1A58">
        <w:rPr>
          <w:bCs/>
          <w:iCs/>
          <w:sz w:val="28"/>
          <w:szCs w:val="28"/>
        </w:rPr>
        <w:t>«В поисках сокровищ в стране финансов»</w:t>
      </w:r>
      <w:r w:rsidR="008C1A58" w:rsidRPr="008C1A58">
        <w:rPr>
          <w:bCs/>
          <w:sz w:val="28"/>
          <w:szCs w:val="28"/>
        </w:rPr>
        <w:t>, игра-путешествие </w:t>
      </w:r>
      <w:r w:rsidR="008C1A58" w:rsidRPr="008C1A58">
        <w:rPr>
          <w:bCs/>
          <w:iCs/>
          <w:sz w:val="28"/>
          <w:szCs w:val="28"/>
        </w:rPr>
        <w:t>«Путешествие по стране Экономики»</w:t>
      </w:r>
      <w:r w:rsidR="008C1A58" w:rsidRPr="008C1A58">
        <w:rPr>
          <w:bCs/>
          <w:sz w:val="28"/>
          <w:szCs w:val="28"/>
        </w:rPr>
        <w:t xml:space="preserve">, </w:t>
      </w:r>
      <w:proofErr w:type="spellStart"/>
      <w:r w:rsidR="008C1A58" w:rsidRPr="008C1A58">
        <w:rPr>
          <w:bCs/>
          <w:sz w:val="28"/>
          <w:szCs w:val="28"/>
        </w:rPr>
        <w:t>квест</w:t>
      </w:r>
      <w:proofErr w:type="spellEnd"/>
      <w:r w:rsidR="008C1A58" w:rsidRPr="008C1A58">
        <w:rPr>
          <w:bCs/>
          <w:sz w:val="28"/>
          <w:szCs w:val="28"/>
        </w:rPr>
        <w:t>-игра </w:t>
      </w:r>
      <w:r w:rsidR="008C1A58" w:rsidRPr="008C1A58">
        <w:rPr>
          <w:bCs/>
          <w:iCs/>
          <w:sz w:val="28"/>
          <w:szCs w:val="28"/>
        </w:rPr>
        <w:t>«Деньги любят счет»</w:t>
      </w:r>
      <w:r w:rsidR="008C1A58" w:rsidRPr="008C1A58">
        <w:rPr>
          <w:bCs/>
          <w:sz w:val="28"/>
          <w:szCs w:val="28"/>
        </w:rPr>
        <w:t>.</w:t>
      </w:r>
    </w:p>
    <w:p w:rsidR="00E1726E" w:rsidRDefault="00E1726E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2)Технология «Беседа-обсуждение»</w:t>
      </w:r>
      <w:r w:rsidR="008C1A58" w:rsidRPr="008C1A58">
        <w:rPr>
          <w:b/>
          <w:bCs/>
          <w:i/>
          <w:sz w:val="28"/>
          <w:szCs w:val="28"/>
        </w:rPr>
        <w:t>, чтение (художественная литература, пословицы, художественные приемы </w:t>
      </w:r>
      <w:r w:rsidR="008C1A58" w:rsidRPr="008C1A58">
        <w:rPr>
          <w:b/>
          <w:bCs/>
          <w:i/>
          <w:iCs/>
          <w:sz w:val="28"/>
          <w:szCs w:val="28"/>
        </w:rPr>
        <w:t>(загадки)</w:t>
      </w:r>
      <w:r w:rsidR="008C1A58" w:rsidRPr="008C1A58">
        <w:rPr>
          <w:bCs/>
          <w:sz w:val="28"/>
          <w:szCs w:val="28"/>
        </w:rPr>
        <w:t> могут быть использованы при реализации всех образовательных областей. Чтение – является основной формой восприятия художественной литературы. Беседы - обсуждения – одна из форм работы с детьми, которая помогает детям закрепить знания по разным темам.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8C1A58">
        <w:rPr>
          <w:bCs/>
          <w:sz w:val="28"/>
          <w:szCs w:val="28"/>
        </w:rPr>
        <w:t>Примерные темы: труд - основа жизни, работать и зарабатывать, как придумали деньги, какие бывают деньги, как они выглядят и откуда берутся, как деньги попадают к нам в дом, как складывается стоимость товара, реклама, долги, тратим разумно, экономим, всё по плану, жадность и пр.</w:t>
      </w:r>
      <w:proofErr w:type="gramEnd"/>
      <w:r w:rsidRPr="008C1A58">
        <w:rPr>
          <w:bCs/>
          <w:sz w:val="28"/>
          <w:szCs w:val="28"/>
        </w:rPr>
        <w:t xml:space="preserve">  Темы для беседы с выполнением заданий: </w:t>
      </w:r>
      <w:r w:rsidRPr="008C1A58">
        <w:rPr>
          <w:bCs/>
          <w:iCs/>
          <w:sz w:val="28"/>
          <w:szCs w:val="28"/>
        </w:rPr>
        <w:t>«Как появились деньги»</w:t>
      </w:r>
      <w:r w:rsidRPr="008C1A58">
        <w:rPr>
          <w:bCs/>
          <w:sz w:val="28"/>
          <w:szCs w:val="28"/>
        </w:rPr>
        <w:t>, </w:t>
      </w:r>
      <w:r w:rsidRPr="008C1A58">
        <w:rPr>
          <w:bCs/>
          <w:iCs/>
          <w:sz w:val="28"/>
          <w:szCs w:val="28"/>
        </w:rPr>
        <w:t>«Какие бывают деньги»</w:t>
      </w:r>
      <w:r w:rsidRPr="008C1A58">
        <w:rPr>
          <w:bCs/>
          <w:sz w:val="28"/>
          <w:szCs w:val="28"/>
        </w:rPr>
        <w:t>, </w:t>
      </w:r>
      <w:r w:rsidRPr="008C1A58">
        <w:rPr>
          <w:bCs/>
          <w:iCs/>
          <w:sz w:val="28"/>
          <w:szCs w:val="28"/>
        </w:rPr>
        <w:t>«Деньги в нашей жизни»</w:t>
      </w:r>
      <w:r w:rsidRPr="008C1A58">
        <w:rPr>
          <w:bCs/>
          <w:sz w:val="28"/>
          <w:szCs w:val="28"/>
        </w:rPr>
        <w:t xml:space="preserve"> и др. </w:t>
      </w:r>
    </w:p>
    <w:p w:rsidR="008C1A58" w:rsidRPr="008C1A58" w:rsidRDefault="00E1726E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Проектная технология</w:t>
      </w:r>
      <w:r w:rsidR="008C1A58" w:rsidRPr="008C1A58">
        <w:rPr>
          <w:bCs/>
          <w:sz w:val="28"/>
          <w:szCs w:val="28"/>
        </w:rPr>
        <w:t xml:space="preserve"> позволяет детям самостоятельно или совместно с взрослыми открывать новый практический опыт, добывать его экспериментальным, поисковым путём, анализировать его и преобразовывать. С помощью проектов дошкольники осваивают новые понятия и представления о мире личных и семейных финансов. Примерные темы проектов, позволяющих формировать основы финансовой грамотности дошкольника: </w:t>
      </w:r>
      <w:r w:rsidR="008C1A58" w:rsidRPr="008C1A58">
        <w:rPr>
          <w:bCs/>
          <w:iCs/>
          <w:sz w:val="28"/>
          <w:szCs w:val="28"/>
        </w:rPr>
        <w:t>«Трудиться полезно и почётно»</w:t>
      </w:r>
      <w:r w:rsidR="008C1A58" w:rsidRPr="008C1A58">
        <w:rPr>
          <w:bCs/>
          <w:sz w:val="28"/>
          <w:szCs w:val="28"/>
        </w:rPr>
        <w:t>, </w:t>
      </w:r>
      <w:r w:rsidR="008C1A58" w:rsidRPr="008C1A58">
        <w:rPr>
          <w:bCs/>
          <w:iCs/>
          <w:sz w:val="28"/>
          <w:szCs w:val="28"/>
        </w:rPr>
        <w:t>«Наше богатство»</w:t>
      </w:r>
      <w:r w:rsidR="008C1A58" w:rsidRPr="008C1A58">
        <w:rPr>
          <w:bCs/>
          <w:sz w:val="28"/>
          <w:szCs w:val="28"/>
        </w:rPr>
        <w:t> - формируем представление об истинных ценностях и богатстве человека.</w:t>
      </w:r>
    </w:p>
    <w:p w:rsidR="0089210A" w:rsidRDefault="0089210A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Технология «Образовательная ситуация» </w:t>
      </w:r>
      <w:r w:rsidR="008C1A58" w:rsidRPr="008C1A58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это </w:t>
      </w:r>
      <w:r w:rsidR="008C1A58" w:rsidRPr="008C1A58">
        <w:rPr>
          <w:bCs/>
          <w:sz w:val="28"/>
          <w:szCs w:val="28"/>
        </w:rPr>
        <w:t>обучение на примере разбора конкретной ситуации. Эта технология лучше других методов учит решать возникающие проблемы с учетом конкретных условий и фактической финансовой информации. Развитие ребенка-дошкольника предполагает организацию включения его в череду разнообразных, меняющихся ситуаций, которые позволяют узнавать что-то новое о людях, семье, обществе, мире экономики и финансов. Ребенок учится предвидеть последствия собственного поведения, анализировать причины того или иного развития событий. Усложняясь, такие ситуации, как правило, позволяют активизировать у ребенка познавательный интерес, а также сформировать определенный опыт.</w:t>
      </w:r>
    </w:p>
    <w:p w:rsidR="0089210A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Cs/>
          <w:sz w:val="28"/>
          <w:szCs w:val="28"/>
        </w:rPr>
        <w:t xml:space="preserve"> Образовательные ситуации можно разделить на следующие виды: ситуации морального выбора; ситуации общения и взаимодействия; проблемные ситуации; игровые ситуации; практические ситуации по интересам детей и др.</w:t>
      </w:r>
    </w:p>
    <w:p w:rsidR="007A0DBC" w:rsidRDefault="008C1A58" w:rsidP="007A0DB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i/>
          <w:sz w:val="28"/>
          <w:szCs w:val="28"/>
        </w:rPr>
        <w:t>Викторины и конкурсы</w:t>
      </w:r>
      <w:r w:rsidRPr="008C1A58">
        <w:rPr>
          <w:bCs/>
          <w:sz w:val="28"/>
          <w:szCs w:val="28"/>
        </w:rPr>
        <w:t xml:space="preserve"> можно рассматривать как своеобразные формы познавательной деятельности с использованием информационно - развлекательного содержания. Примерами викторины могут быть: </w:t>
      </w:r>
      <w:r w:rsidRPr="008C1A58">
        <w:rPr>
          <w:bCs/>
          <w:iCs/>
          <w:sz w:val="28"/>
          <w:szCs w:val="28"/>
        </w:rPr>
        <w:t>«Разумные траты сказочных героев»</w:t>
      </w:r>
      <w:r w:rsidRPr="008C1A58">
        <w:rPr>
          <w:bCs/>
          <w:sz w:val="28"/>
          <w:szCs w:val="28"/>
        </w:rPr>
        <w:t>, </w:t>
      </w:r>
      <w:r w:rsidRPr="008C1A58">
        <w:rPr>
          <w:bCs/>
          <w:iCs/>
          <w:sz w:val="28"/>
          <w:szCs w:val="28"/>
        </w:rPr>
        <w:t>«Угадай профессию»</w:t>
      </w:r>
      <w:r w:rsidRPr="008C1A58">
        <w:rPr>
          <w:bCs/>
          <w:sz w:val="28"/>
          <w:szCs w:val="28"/>
        </w:rPr>
        <w:t>, </w:t>
      </w:r>
      <w:r w:rsidRPr="008C1A58">
        <w:rPr>
          <w:bCs/>
          <w:iCs/>
          <w:sz w:val="28"/>
          <w:szCs w:val="28"/>
        </w:rPr>
        <w:t>«Угадай вид труда»</w:t>
      </w:r>
      <w:r w:rsidRPr="008C1A58">
        <w:rPr>
          <w:bCs/>
          <w:sz w:val="28"/>
          <w:szCs w:val="28"/>
        </w:rPr>
        <w:t>, </w:t>
      </w:r>
      <w:r w:rsidR="007A0DBC">
        <w:rPr>
          <w:bCs/>
          <w:sz w:val="28"/>
          <w:szCs w:val="28"/>
        </w:rPr>
        <w:t>«</w:t>
      </w:r>
      <w:r w:rsidR="007A0DBC" w:rsidRPr="007A0DBC">
        <w:rPr>
          <w:bCs/>
          <w:iCs/>
          <w:sz w:val="28"/>
          <w:szCs w:val="28"/>
        </w:rPr>
        <w:t>День финансовой грамотности»</w:t>
      </w:r>
      <w:r w:rsidR="007A0DBC" w:rsidRPr="007A0DBC">
        <w:rPr>
          <w:bCs/>
          <w:sz w:val="28"/>
          <w:szCs w:val="28"/>
        </w:rPr>
        <w:t> и пр.</w:t>
      </w:r>
    </w:p>
    <w:p w:rsidR="00FF69F0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i/>
          <w:sz w:val="28"/>
          <w:szCs w:val="28"/>
        </w:rPr>
        <w:t>Театрализованные интерактивные мини-постановки</w:t>
      </w:r>
      <w:r w:rsidRPr="008C1A58">
        <w:rPr>
          <w:bCs/>
          <w:sz w:val="28"/>
          <w:szCs w:val="28"/>
        </w:rPr>
        <w:t xml:space="preserve"> (обучающие сказки) имеют особое значение для социализации и развития дошкольника. </w:t>
      </w:r>
      <w:proofErr w:type="gramStart"/>
      <w:r w:rsidRPr="008C1A58">
        <w:rPr>
          <w:bCs/>
          <w:sz w:val="28"/>
          <w:szCs w:val="28"/>
        </w:rPr>
        <w:t>Эта форма может успешно использоваться для закрепления пройденных понятий: работать и зарабатывать, деньги, желания и потребности, тратить, расходовать, экономить, беречь, откладывать, копить, сберегать, план, планировать, занимать, долг и пр.</w:t>
      </w:r>
      <w:proofErr w:type="gramEnd"/>
      <w:r w:rsidRPr="008C1A58">
        <w:rPr>
          <w:bCs/>
          <w:sz w:val="28"/>
          <w:szCs w:val="28"/>
        </w:rPr>
        <w:t xml:space="preserve"> Участие детей в театрализованных постановках позволяет осуществлять образование и развитие по всем направлениям: социально-коммуникативное, познавательное, речевое, художественно-эстетическое и физическое.</w:t>
      </w:r>
      <w:r w:rsidR="00FF69F0">
        <w:rPr>
          <w:bCs/>
          <w:sz w:val="28"/>
          <w:szCs w:val="28"/>
        </w:rPr>
        <w:t xml:space="preserve"> </w:t>
      </w:r>
    </w:p>
    <w:p w:rsidR="008C1A58" w:rsidRPr="008C1A58" w:rsidRDefault="00FF69F0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театрализованное представление «Муха-Цокотуха».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1A58">
        <w:rPr>
          <w:b/>
          <w:bCs/>
          <w:i/>
          <w:sz w:val="28"/>
          <w:szCs w:val="28"/>
        </w:rPr>
        <w:lastRenderedPageBreak/>
        <w:t>Моделирование</w:t>
      </w:r>
      <w:r w:rsidRPr="008C1A58">
        <w:rPr>
          <w:bCs/>
          <w:sz w:val="28"/>
          <w:szCs w:val="28"/>
        </w:rPr>
        <w:t xml:space="preserve"> является одним из наиболее перспективных методов освоения финансовой грамотности, поскольку мышление старшего дошкольника отличается предметной образностью и наглядной конкретностью. Метод наглядного моделирования разработан на основе идей известного детского психолога Л. А. </w:t>
      </w:r>
      <w:proofErr w:type="spellStart"/>
      <w:r w:rsidRPr="008C1A58">
        <w:rPr>
          <w:bCs/>
          <w:sz w:val="28"/>
          <w:szCs w:val="28"/>
        </w:rPr>
        <w:t>Венгера</w:t>
      </w:r>
      <w:proofErr w:type="spellEnd"/>
      <w:r w:rsidRPr="008C1A58">
        <w:rPr>
          <w:bCs/>
          <w:sz w:val="28"/>
          <w:szCs w:val="28"/>
        </w:rPr>
        <w:t>, который путем исследований пришел к выводу, что в основе развития умственных способностей ребенка лежит овладение действиями замещения и наглядного моделирования. Этот метод открывает перед педагогом ряд дополнительных возможностей в интеллектуальном развитии ребенка, в том числе и в ознакомлении с окружающим миром. Цель моделирования – обеспечить успешное усвоение детьми знаний об особенностях объектов окружающего мира и мира природы, их структуре, связях и отношениях, существующих между ними, сохранение и воспроизведение информации, эффективное запоминание структуры рассказа, развитие речи.</w:t>
      </w:r>
    </w:p>
    <w:p w:rsidR="008C1A58" w:rsidRPr="008C1A58" w:rsidRDefault="008C1A58" w:rsidP="008C1A58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8C1A58">
        <w:rPr>
          <w:bCs/>
          <w:sz w:val="28"/>
          <w:szCs w:val="28"/>
        </w:rPr>
        <w:t>Таким образом, воспитание финансовой грамотности дошкольников тема новая, полностью не исследована, хотя своевременна и актуальна. Задачи по воспитанию основ финансовой грамотности дошкольников педагогами решаются в разных видах детской деятельности и развития. Первые шаги в мир финансов ребенок делает в семье. Для родителей разработаны рекомендации, папки-передвижки. Ребенок и деньги – это довольно сложный вопрос, но в дошкольном возрасте нужно и можно!</w:t>
      </w:r>
    </w:p>
    <w:p w:rsidR="00F828FE" w:rsidRPr="00D62DDF" w:rsidRDefault="00F828FE" w:rsidP="00D62DD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75783" w:rsidRPr="00F828FE" w:rsidRDefault="00D75783" w:rsidP="00F828FE">
      <w:pPr>
        <w:spacing w:line="360" w:lineRule="auto"/>
        <w:jc w:val="center"/>
        <w:rPr>
          <w:b/>
          <w:sz w:val="28"/>
          <w:szCs w:val="28"/>
        </w:rPr>
      </w:pPr>
      <w:r w:rsidRPr="00F828FE">
        <w:rPr>
          <w:b/>
          <w:sz w:val="28"/>
          <w:szCs w:val="28"/>
        </w:rPr>
        <w:lastRenderedPageBreak/>
        <w:t>Библиографический список</w:t>
      </w:r>
    </w:p>
    <w:p w:rsidR="00D75783" w:rsidRPr="00D75783" w:rsidRDefault="00F828FE" w:rsidP="00D75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Галкина</w:t>
      </w:r>
      <w:r w:rsidR="00D75783" w:rsidRPr="00D75783">
        <w:rPr>
          <w:sz w:val="28"/>
          <w:szCs w:val="28"/>
        </w:rPr>
        <w:t xml:space="preserve"> Л. Н. </w:t>
      </w:r>
      <w:r w:rsidR="00D75783" w:rsidRPr="00D75783">
        <w:rPr>
          <w:bCs/>
          <w:sz w:val="28"/>
          <w:szCs w:val="28"/>
        </w:rPr>
        <w:t>Формирование</w:t>
      </w:r>
      <w:r w:rsidR="00D75783" w:rsidRPr="00D75783">
        <w:rPr>
          <w:sz w:val="28"/>
          <w:szCs w:val="28"/>
        </w:rPr>
        <w:t> элементарных экономических знаний у детей старшего </w:t>
      </w:r>
      <w:r w:rsidR="00D75783" w:rsidRPr="00D75783">
        <w:rPr>
          <w:bCs/>
          <w:sz w:val="28"/>
          <w:szCs w:val="28"/>
        </w:rPr>
        <w:t>дошкольного возраста</w:t>
      </w:r>
      <w:r w:rsidR="00D75783" w:rsidRPr="00D75783">
        <w:rPr>
          <w:sz w:val="28"/>
          <w:szCs w:val="28"/>
        </w:rPr>
        <w:t xml:space="preserve">: учебное пособие / Л. И. Галкина. </w:t>
      </w:r>
      <w:r w:rsidRPr="00F828FE">
        <w:rPr>
          <w:sz w:val="28"/>
          <w:szCs w:val="28"/>
        </w:rPr>
        <w:t>–</w:t>
      </w:r>
      <w:r w:rsidR="00D75783" w:rsidRPr="00D75783">
        <w:rPr>
          <w:sz w:val="28"/>
          <w:szCs w:val="28"/>
        </w:rPr>
        <w:t xml:space="preserve"> Челябинск, 2006.</w:t>
      </w:r>
    </w:p>
    <w:p w:rsidR="00D75783" w:rsidRPr="00D75783" w:rsidRDefault="00F828FE" w:rsidP="00D75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Галкина</w:t>
      </w:r>
      <w:r w:rsidR="00D75783" w:rsidRPr="00D75783">
        <w:rPr>
          <w:sz w:val="28"/>
          <w:szCs w:val="28"/>
        </w:rPr>
        <w:t xml:space="preserve"> Л. Н. Экономическое </w:t>
      </w:r>
      <w:r w:rsidR="00D75783" w:rsidRPr="00D75783">
        <w:rPr>
          <w:bCs/>
          <w:sz w:val="28"/>
          <w:szCs w:val="28"/>
        </w:rPr>
        <w:t>образование детей дошкольного возраста</w:t>
      </w:r>
      <w:r w:rsidR="00D75783" w:rsidRPr="00D75783">
        <w:rPr>
          <w:sz w:val="28"/>
          <w:szCs w:val="28"/>
        </w:rPr>
        <w:t>. Учебно - методическое пособие / Л. Н. Галкина. – </w:t>
      </w:r>
      <w:r>
        <w:rPr>
          <w:sz w:val="28"/>
          <w:szCs w:val="28"/>
        </w:rPr>
        <w:t>Челябинск</w:t>
      </w:r>
      <w:r w:rsidR="00D75783" w:rsidRPr="00D75783">
        <w:rPr>
          <w:sz w:val="28"/>
          <w:szCs w:val="28"/>
        </w:rPr>
        <w:t>: Издательство Челябинского государственного педагогического университета, 2015.</w:t>
      </w:r>
    </w:p>
    <w:p w:rsidR="00D75783" w:rsidRPr="00D75783" w:rsidRDefault="00F828FE" w:rsidP="00D7578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D75783" w:rsidRPr="00D75783">
        <w:rPr>
          <w:sz w:val="28"/>
          <w:szCs w:val="28"/>
        </w:rPr>
        <w:t>Крючкова Н.</w:t>
      </w:r>
      <w:r>
        <w:rPr>
          <w:sz w:val="28"/>
          <w:szCs w:val="28"/>
        </w:rPr>
        <w:t xml:space="preserve"> </w:t>
      </w:r>
      <w:r w:rsidR="00D75783" w:rsidRPr="00D75783">
        <w:rPr>
          <w:sz w:val="28"/>
          <w:szCs w:val="28"/>
        </w:rPr>
        <w:t xml:space="preserve"> А. Учебно-методическое пособие по повышению </w:t>
      </w:r>
      <w:r w:rsidR="00D75783" w:rsidRPr="00D75783">
        <w:rPr>
          <w:bCs/>
          <w:sz w:val="28"/>
          <w:szCs w:val="28"/>
        </w:rPr>
        <w:t>финансовой грамотности </w:t>
      </w:r>
      <w:r w:rsidR="00D75783" w:rsidRPr="00D75783">
        <w:rPr>
          <w:iCs/>
          <w:sz w:val="28"/>
          <w:szCs w:val="28"/>
        </w:rPr>
        <w:t>«Первые шаги по ступеням </w:t>
      </w:r>
      <w:r w:rsidR="00D75783" w:rsidRPr="00D75783">
        <w:rPr>
          <w:bCs/>
          <w:iCs/>
          <w:sz w:val="28"/>
          <w:szCs w:val="28"/>
        </w:rPr>
        <w:t>финансовой грамотности</w:t>
      </w:r>
      <w:r w:rsidR="00D75783" w:rsidRPr="00D75783">
        <w:rPr>
          <w:iCs/>
          <w:sz w:val="28"/>
          <w:szCs w:val="28"/>
        </w:rPr>
        <w:t>»</w:t>
      </w:r>
      <w:r w:rsidR="00D75783" w:rsidRPr="00D75783">
        <w:rPr>
          <w:sz w:val="28"/>
          <w:szCs w:val="28"/>
        </w:rPr>
        <w:t> (для </w:t>
      </w:r>
      <w:r w:rsidR="00D75783" w:rsidRPr="00D75783">
        <w:rPr>
          <w:bCs/>
          <w:sz w:val="28"/>
          <w:szCs w:val="28"/>
        </w:rPr>
        <w:t>дошкольников</w:t>
      </w:r>
      <w:r w:rsidR="00D75783" w:rsidRPr="00D75783">
        <w:rPr>
          <w:sz w:val="28"/>
          <w:szCs w:val="28"/>
        </w:rPr>
        <w:t xml:space="preserve">, </w:t>
      </w:r>
      <w:r w:rsidRPr="00F828FE">
        <w:rPr>
          <w:sz w:val="28"/>
          <w:szCs w:val="28"/>
        </w:rPr>
        <w:t>–</w:t>
      </w:r>
      <w:r w:rsidR="00D75783" w:rsidRPr="00D75783">
        <w:rPr>
          <w:sz w:val="28"/>
          <w:szCs w:val="28"/>
        </w:rPr>
        <w:t xml:space="preserve"> Калининград, 2013.-26 с.</w:t>
      </w:r>
      <w:proofErr w:type="gramEnd"/>
    </w:p>
    <w:p w:rsidR="00D75783" w:rsidRPr="00D75783" w:rsidRDefault="00D75783" w:rsidP="00D75783">
      <w:pPr>
        <w:spacing w:line="360" w:lineRule="auto"/>
        <w:jc w:val="both"/>
        <w:rPr>
          <w:sz w:val="28"/>
          <w:szCs w:val="28"/>
        </w:rPr>
      </w:pPr>
      <w:r w:rsidRPr="00D75783">
        <w:rPr>
          <w:sz w:val="28"/>
          <w:szCs w:val="28"/>
        </w:rPr>
        <w:t>4. Поиграем в экономику / Н. И. Аксенова </w:t>
      </w:r>
      <w:r w:rsidRPr="00D75783">
        <w:rPr>
          <w:iCs/>
          <w:sz w:val="28"/>
          <w:szCs w:val="28"/>
        </w:rPr>
        <w:t>(и др.)</w:t>
      </w:r>
      <w:r w:rsidRPr="00D75783">
        <w:rPr>
          <w:sz w:val="28"/>
          <w:szCs w:val="28"/>
        </w:rPr>
        <w:t>. – Ростов н</w:t>
      </w:r>
      <w:proofErr w:type="gramStart"/>
      <w:r w:rsidRPr="00D75783">
        <w:rPr>
          <w:sz w:val="28"/>
          <w:szCs w:val="28"/>
        </w:rPr>
        <w:t>/ </w:t>
      </w:r>
      <w:r w:rsidR="00F828FE">
        <w:rPr>
          <w:sz w:val="28"/>
          <w:szCs w:val="28"/>
        </w:rPr>
        <w:t>Д</w:t>
      </w:r>
      <w:proofErr w:type="gramEnd"/>
      <w:r w:rsidRPr="00D75783">
        <w:rPr>
          <w:sz w:val="28"/>
          <w:szCs w:val="28"/>
        </w:rPr>
        <w:t>:</w:t>
      </w:r>
      <w:r w:rsidR="00F828FE">
        <w:rPr>
          <w:sz w:val="28"/>
          <w:szCs w:val="28"/>
        </w:rPr>
        <w:t xml:space="preserve"> </w:t>
      </w:r>
      <w:r w:rsidRPr="00D75783">
        <w:rPr>
          <w:sz w:val="28"/>
          <w:szCs w:val="28"/>
        </w:rPr>
        <w:t>Издательство Ростовское отделение общества </w:t>
      </w:r>
      <w:r w:rsidRPr="00D75783">
        <w:rPr>
          <w:bCs/>
          <w:sz w:val="28"/>
          <w:szCs w:val="28"/>
        </w:rPr>
        <w:t>информатики и вычислительной техники</w:t>
      </w:r>
      <w:r w:rsidRPr="00D75783">
        <w:rPr>
          <w:sz w:val="28"/>
          <w:szCs w:val="28"/>
        </w:rPr>
        <w:t>, 2003.</w:t>
      </w:r>
    </w:p>
    <w:p w:rsidR="00D75783" w:rsidRPr="00D75783" w:rsidRDefault="00D75783" w:rsidP="00D75783">
      <w:pPr>
        <w:spacing w:line="360" w:lineRule="auto"/>
        <w:jc w:val="both"/>
        <w:rPr>
          <w:sz w:val="28"/>
          <w:szCs w:val="28"/>
        </w:rPr>
      </w:pPr>
      <w:r w:rsidRPr="00D75783">
        <w:rPr>
          <w:sz w:val="28"/>
          <w:szCs w:val="28"/>
        </w:rPr>
        <w:t xml:space="preserve">5. Стахович Л. В., </w:t>
      </w:r>
      <w:proofErr w:type="spellStart"/>
      <w:r w:rsidRPr="00D75783">
        <w:rPr>
          <w:sz w:val="28"/>
          <w:szCs w:val="28"/>
        </w:rPr>
        <w:t>Семенкова</w:t>
      </w:r>
      <w:proofErr w:type="spellEnd"/>
      <w:r w:rsidRPr="00D75783">
        <w:rPr>
          <w:sz w:val="28"/>
          <w:szCs w:val="28"/>
        </w:rPr>
        <w:t xml:space="preserve"> Е. В., </w:t>
      </w:r>
      <w:proofErr w:type="spellStart"/>
      <w:r w:rsidRPr="00D75783">
        <w:rPr>
          <w:sz w:val="28"/>
          <w:szCs w:val="28"/>
        </w:rPr>
        <w:t>Рыжановская</w:t>
      </w:r>
      <w:proofErr w:type="spellEnd"/>
      <w:r w:rsidRPr="00D75783">
        <w:rPr>
          <w:sz w:val="28"/>
          <w:szCs w:val="28"/>
        </w:rPr>
        <w:t xml:space="preserve"> Л. Ю. Сборник игр для организации занятий по </w:t>
      </w:r>
      <w:r w:rsidRPr="00D75783">
        <w:rPr>
          <w:bCs/>
          <w:sz w:val="28"/>
          <w:szCs w:val="28"/>
        </w:rPr>
        <w:t>финансовой грамотности в дошкольных учреждениях </w:t>
      </w:r>
      <w:r w:rsidRPr="00D75783">
        <w:rPr>
          <w:iCs/>
          <w:sz w:val="28"/>
          <w:szCs w:val="28"/>
        </w:rPr>
        <w:t>«Играем вместе»</w:t>
      </w:r>
      <w:r w:rsidR="00F828FE">
        <w:rPr>
          <w:sz w:val="28"/>
          <w:szCs w:val="28"/>
        </w:rPr>
        <w:t> – М.</w:t>
      </w:r>
      <w:r w:rsidRPr="00D75783">
        <w:rPr>
          <w:sz w:val="28"/>
          <w:szCs w:val="28"/>
        </w:rPr>
        <w:t>: ВИТА-ПРЕСС, 2019.</w:t>
      </w:r>
    </w:p>
    <w:p w:rsidR="00D75783" w:rsidRPr="00D75783" w:rsidRDefault="00D75783" w:rsidP="00D75783">
      <w:pPr>
        <w:spacing w:line="360" w:lineRule="auto"/>
        <w:jc w:val="both"/>
        <w:rPr>
          <w:sz w:val="28"/>
          <w:szCs w:val="28"/>
        </w:rPr>
      </w:pPr>
      <w:r w:rsidRPr="00D75783">
        <w:rPr>
          <w:sz w:val="28"/>
          <w:szCs w:val="28"/>
        </w:rPr>
        <w:t>6. Стахович, Е. В. Говорим с детьми о </w:t>
      </w:r>
      <w:r w:rsidRPr="00D75783">
        <w:rPr>
          <w:bCs/>
          <w:sz w:val="28"/>
          <w:szCs w:val="28"/>
        </w:rPr>
        <w:t>финансах / Л</w:t>
      </w:r>
      <w:r w:rsidRPr="00D75783">
        <w:rPr>
          <w:sz w:val="28"/>
          <w:szCs w:val="28"/>
        </w:rPr>
        <w:t xml:space="preserve">. В. Стахович, Е. В. </w:t>
      </w:r>
      <w:proofErr w:type="spellStart"/>
      <w:r w:rsidRPr="00D75783">
        <w:rPr>
          <w:sz w:val="28"/>
          <w:szCs w:val="28"/>
        </w:rPr>
        <w:t>Сем</w:t>
      </w:r>
      <w:r w:rsidR="00F828FE">
        <w:rPr>
          <w:sz w:val="28"/>
          <w:szCs w:val="28"/>
        </w:rPr>
        <w:t>енкова</w:t>
      </w:r>
      <w:proofErr w:type="spellEnd"/>
      <w:r w:rsidR="00F828FE">
        <w:rPr>
          <w:sz w:val="28"/>
          <w:szCs w:val="28"/>
        </w:rPr>
        <w:t xml:space="preserve">, Л. Ю. </w:t>
      </w:r>
      <w:proofErr w:type="spellStart"/>
      <w:r w:rsidR="00F828FE">
        <w:rPr>
          <w:sz w:val="28"/>
          <w:szCs w:val="28"/>
        </w:rPr>
        <w:t>Рыжановская</w:t>
      </w:r>
      <w:proofErr w:type="spellEnd"/>
      <w:r w:rsidR="00F828FE">
        <w:rPr>
          <w:sz w:val="28"/>
          <w:szCs w:val="28"/>
        </w:rPr>
        <w:t xml:space="preserve">. </w:t>
      </w:r>
      <w:r w:rsidR="00F828FE" w:rsidRPr="00F828FE">
        <w:rPr>
          <w:sz w:val="28"/>
          <w:szCs w:val="28"/>
        </w:rPr>
        <w:t>–</w:t>
      </w:r>
      <w:r w:rsidR="00F828FE">
        <w:rPr>
          <w:sz w:val="28"/>
          <w:szCs w:val="28"/>
        </w:rPr>
        <w:t xml:space="preserve"> М.</w:t>
      </w:r>
      <w:r w:rsidRPr="00D75783">
        <w:rPr>
          <w:sz w:val="28"/>
          <w:szCs w:val="28"/>
        </w:rPr>
        <w:t>: ВИТА-ПРЕСС, 2019.</w:t>
      </w:r>
    </w:p>
    <w:p w:rsidR="00D75783" w:rsidRPr="00D75783" w:rsidRDefault="00D75783" w:rsidP="00D75783">
      <w:pPr>
        <w:spacing w:line="360" w:lineRule="auto"/>
        <w:jc w:val="both"/>
        <w:rPr>
          <w:sz w:val="28"/>
          <w:szCs w:val="28"/>
        </w:rPr>
      </w:pPr>
      <w:r w:rsidRPr="00D75783">
        <w:rPr>
          <w:sz w:val="28"/>
          <w:szCs w:val="28"/>
        </w:rPr>
        <w:t xml:space="preserve">7. Стахович, Е. В. Методические рекомендации для воспитателя / Л. В. Стахович, Е. В. </w:t>
      </w:r>
      <w:proofErr w:type="spellStart"/>
      <w:r w:rsidRPr="00D75783">
        <w:rPr>
          <w:sz w:val="28"/>
          <w:szCs w:val="28"/>
        </w:rPr>
        <w:t>Сем</w:t>
      </w:r>
      <w:r w:rsidR="00F828FE">
        <w:rPr>
          <w:sz w:val="28"/>
          <w:szCs w:val="28"/>
        </w:rPr>
        <w:t>енкова</w:t>
      </w:r>
      <w:proofErr w:type="spellEnd"/>
      <w:r w:rsidR="00F828FE">
        <w:rPr>
          <w:sz w:val="28"/>
          <w:szCs w:val="28"/>
        </w:rPr>
        <w:t xml:space="preserve">, Л. Ю. </w:t>
      </w:r>
      <w:proofErr w:type="spellStart"/>
      <w:r w:rsidR="00F828FE">
        <w:rPr>
          <w:sz w:val="28"/>
          <w:szCs w:val="28"/>
        </w:rPr>
        <w:t>Рыжановская</w:t>
      </w:r>
      <w:proofErr w:type="spellEnd"/>
      <w:r w:rsidR="00F828FE">
        <w:rPr>
          <w:sz w:val="28"/>
          <w:szCs w:val="28"/>
        </w:rPr>
        <w:t>. - М.</w:t>
      </w:r>
      <w:r w:rsidRPr="00D75783">
        <w:rPr>
          <w:sz w:val="28"/>
          <w:szCs w:val="28"/>
        </w:rPr>
        <w:t>: ВИТАПРЕСС, 2019.</w:t>
      </w:r>
    </w:p>
    <w:p w:rsidR="00D75783" w:rsidRPr="00D75783" w:rsidRDefault="00D75783" w:rsidP="00D75783">
      <w:pPr>
        <w:spacing w:line="360" w:lineRule="auto"/>
        <w:jc w:val="both"/>
        <w:rPr>
          <w:sz w:val="28"/>
          <w:szCs w:val="28"/>
        </w:rPr>
      </w:pPr>
      <w:r w:rsidRPr="00D75783">
        <w:rPr>
          <w:sz w:val="28"/>
          <w:szCs w:val="28"/>
        </w:rPr>
        <w:t>8. Шатова А. Д. Маленькая энциклопедия для </w:t>
      </w:r>
      <w:r w:rsidRPr="00D75783">
        <w:rPr>
          <w:bCs/>
          <w:sz w:val="28"/>
          <w:szCs w:val="28"/>
        </w:rPr>
        <w:t>дошкольников</w:t>
      </w:r>
      <w:r w:rsidRPr="00D75783">
        <w:rPr>
          <w:sz w:val="28"/>
          <w:szCs w:val="28"/>
        </w:rPr>
        <w:t xml:space="preserve">. Деньги. </w:t>
      </w:r>
      <w:r w:rsidR="00F828FE">
        <w:rPr>
          <w:sz w:val="28"/>
          <w:szCs w:val="28"/>
        </w:rPr>
        <w:t>– М.</w:t>
      </w:r>
      <w:r w:rsidRPr="00D75783">
        <w:rPr>
          <w:sz w:val="28"/>
          <w:szCs w:val="28"/>
        </w:rPr>
        <w:t xml:space="preserve">: </w:t>
      </w:r>
      <w:proofErr w:type="spellStart"/>
      <w:r w:rsidRPr="00D75783">
        <w:rPr>
          <w:sz w:val="28"/>
          <w:szCs w:val="28"/>
        </w:rPr>
        <w:t>Ювента</w:t>
      </w:r>
      <w:proofErr w:type="spellEnd"/>
      <w:r w:rsidRPr="00D75783">
        <w:rPr>
          <w:sz w:val="28"/>
          <w:szCs w:val="28"/>
        </w:rPr>
        <w:t>, 2003</w:t>
      </w:r>
    </w:p>
    <w:p w:rsidR="00512F37" w:rsidRDefault="005A4451" w:rsidP="00D75783">
      <w:pPr>
        <w:spacing w:line="360" w:lineRule="auto"/>
      </w:pPr>
    </w:p>
    <w:sectPr w:rsidR="005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461"/>
    <w:multiLevelType w:val="hybridMultilevel"/>
    <w:tmpl w:val="0F4E8228"/>
    <w:lvl w:ilvl="0" w:tplc="AC6A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4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A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6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4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2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E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6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3"/>
    <w:rsid w:val="000D4750"/>
    <w:rsid w:val="000D4BAB"/>
    <w:rsid w:val="000E7169"/>
    <w:rsid w:val="00541FE4"/>
    <w:rsid w:val="005A4451"/>
    <w:rsid w:val="00725A74"/>
    <w:rsid w:val="007A0DBC"/>
    <w:rsid w:val="00832510"/>
    <w:rsid w:val="00873A41"/>
    <w:rsid w:val="0089210A"/>
    <w:rsid w:val="008C1A58"/>
    <w:rsid w:val="009B02ED"/>
    <w:rsid w:val="00A57931"/>
    <w:rsid w:val="00D62DDF"/>
    <w:rsid w:val="00D75783"/>
    <w:rsid w:val="00E1726E"/>
    <w:rsid w:val="00F828F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-2t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39-37</cp:lastModifiedBy>
  <cp:revision>2</cp:revision>
  <cp:lastPrinted>2022-12-04T12:14:00Z</cp:lastPrinted>
  <dcterms:created xsi:type="dcterms:W3CDTF">2023-01-05T09:05:00Z</dcterms:created>
  <dcterms:modified xsi:type="dcterms:W3CDTF">2023-01-05T09:05:00Z</dcterms:modified>
</cp:coreProperties>
</file>